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2585B" w14:textId="77777777" w:rsidR="009177F5" w:rsidRDefault="009177F5" w:rsidP="00FD6B4B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1A477BE" w14:textId="77777777" w:rsidR="001C189B" w:rsidRPr="00F634D0" w:rsidRDefault="001C189B" w:rsidP="001C189B">
      <w:pPr>
        <w:pBdr>
          <w:left w:val="single" w:sz="12" w:space="10" w:color="7BA0CD" w:themeColor="accent1" w:themeTint="BF"/>
        </w:pBdr>
        <w:rPr>
          <w:rFonts w:ascii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</w:pPr>
      <w:r w:rsidRPr="00F634D0">
        <w:rPr>
          <w:rFonts w:ascii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Информация о распределении целевых средств от азартных игр, полученных на основании статьи 6.2. Федерального закона № 244-ФЗ, Общероссийской общественной организации «Федерация лыжных гонок России» (ФЛГР), направляемых на финансирование мероприятий по развитию профессионального, детско-юношеского спорта и массового спорта.</w:t>
      </w:r>
    </w:p>
    <w:p w14:paraId="4D92A850" w14:textId="77777777" w:rsidR="001C189B" w:rsidRDefault="001C189B" w:rsidP="00B2094E">
      <w:pPr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</w:pPr>
    </w:p>
    <w:p w14:paraId="0E4FDB4F" w14:textId="77777777" w:rsidR="00FD6B4B" w:rsidRPr="00FD6B4B" w:rsidRDefault="00FD6B4B" w:rsidP="00B2094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03D54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 xml:space="preserve">В соответствии с требованиями Федерального закона от 04.12.2007 №329-ФЗ </w:t>
      </w:r>
      <w:r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 xml:space="preserve">                    </w:t>
      </w:r>
      <w:r w:rsidRPr="00B03D54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>«О физической культуре и спорте в Российской Фе</w:t>
      </w:r>
      <w:r w:rsidR="00B03DAE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>дерации» и Приказа Минспорта РФ</w:t>
      </w:r>
      <w:r w:rsidR="00B2094E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 xml:space="preserve">  </w:t>
      </w:r>
      <w:r w:rsidRPr="00B03D54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>от 18</w:t>
      </w:r>
      <w:r w:rsidR="00B03DAE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>.12.2023 г. №1039 Президиум ФЛГР</w:t>
      </w:r>
      <w:r w:rsidRPr="00B03D54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 xml:space="preserve"> принял решение о распределении целевых отчислений от азартных игр, поступивших на расчетный счет ФЛГР 19.0</w:t>
      </w:r>
      <w:r w:rsidR="00B2094E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>4</w:t>
      </w:r>
      <w:r w:rsidRPr="00B03D54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 xml:space="preserve">.2024 г., (за </w:t>
      </w:r>
      <w:r w:rsidR="0005366F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>1</w:t>
      </w:r>
      <w:r w:rsidRPr="00B03D54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 xml:space="preserve"> квартал 202</w:t>
      </w:r>
      <w:r w:rsidR="0005366F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>4</w:t>
      </w:r>
      <w:r w:rsidRPr="00B03D54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 xml:space="preserve">г.), в размере </w:t>
      </w:r>
      <w:r w:rsidR="001C189B" w:rsidRPr="001C189B">
        <w:rPr>
          <w:rFonts w:ascii="Times New Roman" w:hAnsi="Times New Roman" w:cs="Times New Roman"/>
          <w:bCs/>
          <w:i/>
          <w:sz w:val="24"/>
          <w:szCs w:val="24"/>
        </w:rPr>
        <w:t xml:space="preserve">61 910 881,67 </w:t>
      </w:r>
      <w:r w:rsidRPr="001C189B">
        <w:rPr>
          <w:rFonts w:ascii="Times New Roman" w:hAnsi="Times New Roman" w:cs="Times New Roman"/>
          <w:bCs/>
          <w:i/>
          <w:sz w:val="24"/>
          <w:szCs w:val="24"/>
        </w:rPr>
        <w:t>руб</w:t>
      </w:r>
      <w:r w:rsidRPr="001C189B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>.</w:t>
      </w:r>
      <w:r w:rsidRPr="00B03D54">
        <w:rPr>
          <w:rFonts w:ascii="Times New Roman" w:eastAsia="Times New Roman" w:hAnsi="Times New Roman" w:cs="Times New Roman"/>
          <w:i/>
          <w:color w:val="2C2D2E"/>
          <w:kern w:val="0"/>
          <w:sz w:val="24"/>
          <w:szCs w:val="24"/>
          <w:lang w:eastAsia="ru-RU"/>
          <w14:ligatures w14:val="none"/>
        </w:rPr>
        <w:t xml:space="preserve"> следующим образом:</w:t>
      </w:r>
    </w:p>
    <w:p w14:paraId="2E40407F" w14:textId="599EE1F9" w:rsidR="00FD6B4B" w:rsidRPr="001C189B" w:rsidRDefault="00FD6B4B" w:rsidP="00FD6B4B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89B">
        <w:rPr>
          <w:rFonts w:ascii="Times New Roman" w:hAnsi="Times New Roman" w:cs="Times New Roman"/>
          <w:i/>
          <w:sz w:val="24"/>
          <w:szCs w:val="24"/>
        </w:rPr>
        <w:t xml:space="preserve">на финансирование мероприятий по развитию профессионального спорта </w:t>
      </w:r>
      <w:r w:rsidR="00B804F1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1C189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14757">
        <w:rPr>
          <w:rFonts w:ascii="Times New Roman" w:hAnsi="Times New Roman" w:cs="Times New Roman"/>
          <w:i/>
          <w:sz w:val="24"/>
          <w:szCs w:val="24"/>
        </w:rPr>
        <w:t>43 337 617,17</w:t>
      </w:r>
      <w:r w:rsidR="001C189B" w:rsidRPr="001C18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189B">
        <w:rPr>
          <w:rFonts w:ascii="Times New Roman" w:hAnsi="Times New Roman" w:cs="Times New Roman"/>
          <w:i/>
          <w:sz w:val="24"/>
          <w:szCs w:val="24"/>
        </w:rPr>
        <w:t>руб.;</w:t>
      </w:r>
    </w:p>
    <w:p w14:paraId="71F70460" w14:textId="2E65ECE4" w:rsidR="00FD6B4B" w:rsidRPr="001C189B" w:rsidRDefault="00FD6B4B" w:rsidP="00FD6B4B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89B">
        <w:rPr>
          <w:rFonts w:ascii="Times New Roman" w:hAnsi="Times New Roman" w:cs="Times New Roman"/>
          <w:i/>
          <w:sz w:val="24"/>
          <w:szCs w:val="24"/>
        </w:rPr>
        <w:t xml:space="preserve">на финансирование мероприятий массового спорта </w:t>
      </w:r>
      <w:r w:rsidR="00114757">
        <w:rPr>
          <w:rFonts w:ascii="Times New Roman" w:hAnsi="Times New Roman" w:cs="Times New Roman"/>
          <w:i/>
          <w:sz w:val="24"/>
          <w:szCs w:val="24"/>
        </w:rPr>
        <w:t>–</w:t>
      </w:r>
      <w:r w:rsidRPr="001C18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757">
        <w:rPr>
          <w:rFonts w:ascii="Times New Roman" w:hAnsi="Times New Roman" w:cs="Times New Roman"/>
          <w:i/>
          <w:sz w:val="24"/>
          <w:szCs w:val="24"/>
        </w:rPr>
        <w:t>6 191 088,17 руб.</w:t>
      </w:r>
      <w:r w:rsidRPr="001C189B">
        <w:rPr>
          <w:rFonts w:ascii="Times New Roman" w:hAnsi="Times New Roman" w:cs="Times New Roman"/>
          <w:i/>
          <w:sz w:val="24"/>
          <w:szCs w:val="24"/>
        </w:rPr>
        <w:t>;</w:t>
      </w:r>
    </w:p>
    <w:p w14:paraId="2C6FD894" w14:textId="0B20921D" w:rsidR="00FD6B4B" w:rsidRPr="001C189B" w:rsidRDefault="00FD6B4B" w:rsidP="00FD6B4B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89B">
        <w:rPr>
          <w:rFonts w:ascii="Times New Roman" w:hAnsi="Times New Roman" w:cs="Times New Roman"/>
          <w:i/>
          <w:sz w:val="24"/>
          <w:szCs w:val="24"/>
        </w:rPr>
        <w:t xml:space="preserve">на финансирование мероприятий по развитию детско-юношеского спорта </w:t>
      </w:r>
      <w:r w:rsidR="00B804F1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1C189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C189B" w:rsidRPr="001C189B">
        <w:rPr>
          <w:rFonts w:ascii="Times New Roman" w:hAnsi="Times New Roman" w:cs="Times New Roman"/>
          <w:i/>
          <w:sz w:val="24"/>
          <w:szCs w:val="24"/>
        </w:rPr>
        <w:t>1</w:t>
      </w:r>
      <w:r w:rsidR="00114757">
        <w:rPr>
          <w:rFonts w:ascii="Times New Roman" w:hAnsi="Times New Roman" w:cs="Times New Roman"/>
          <w:i/>
          <w:sz w:val="24"/>
          <w:szCs w:val="24"/>
        </w:rPr>
        <w:t>2 382 176,33</w:t>
      </w:r>
      <w:r w:rsidR="001C189B" w:rsidRPr="001C18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189B">
        <w:rPr>
          <w:rFonts w:ascii="Times New Roman" w:hAnsi="Times New Roman" w:cs="Times New Roman"/>
          <w:i/>
          <w:sz w:val="24"/>
          <w:szCs w:val="24"/>
        </w:rPr>
        <w:t>руб.*</w:t>
      </w:r>
    </w:p>
    <w:p w14:paraId="59D4696D" w14:textId="77777777" w:rsidR="00B2094E" w:rsidRDefault="0088713A">
      <w:r>
        <w:rPr>
          <w:rFonts w:ascii="Times New Roman" w:hAnsi="Times New Roman" w:cs="Times New Roman"/>
          <w:i/>
          <w:sz w:val="20"/>
          <w:szCs w:val="20"/>
        </w:rPr>
        <w:tab/>
        <w:t xml:space="preserve">* </w:t>
      </w:r>
      <w:r>
        <w:rPr>
          <w:rFonts w:ascii="Times New Roman" w:hAnsi="Times New Roman" w:cs="Times New Roman"/>
          <w:i/>
          <w:sz w:val="24"/>
          <w:szCs w:val="24"/>
        </w:rPr>
        <w:t xml:space="preserve">см. документ «Направления финансирования мероприятий по развитию </w:t>
      </w:r>
      <w:r>
        <w:rPr>
          <w:rFonts w:ascii="Times New Roman" w:hAnsi="Times New Roman" w:cs="Times New Roman"/>
          <w:i/>
          <w:sz w:val="24"/>
          <w:szCs w:val="24"/>
        </w:rPr>
        <w:tab/>
        <w:t>детско-юношеского спорта в 2024г.»</w:t>
      </w:r>
    </w:p>
    <w:sectPr w:rsidR="00B2094E" w:rsidSect="000C4BA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80CC4"/>
    <w:multiLevelType w:val="hybridMultilevel"/>
    <w:tmpl w:val="E296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74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4B"/>
    <w:rsid w:val="0005366F"/>
    <w:rsid w:val="000C4BA1"/>
    <w:rsid w:val="00114757"/>
    <w:rsid w:val="001C189B"/>
    <w:rsid w:val="001D4F48"/>
    <w:rsid w:val="00473EF6"/>
    <w:rsid w:val="005808CB"/>
    <w:rsid w:val="0088713A"/>
    <w:rsid w:val="009177F5"/>
    <w:rsid w:val="00B03DAE"/>
    <w:rsid w:val="00B2094E"/>
    <w:rsid w:val="00B20A21"/>
    <w:rsid w:val="00B804F1"/>
    <w:rsid w:val="00D8082E"/>
    <w:rsid w:val="00DA569F"/>
    <w:rsid w:val="00F634D0"/>
    <w:rsid w:val="00F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159C"/>
  <w15:docId w15:val="{88B09357-2075-487F-837B-B0CBD62C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B4B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B6E07-3A93-4C23-A9C9-36B97240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2024-10-29T02:33:00Z</cp:lastPrinted>
  <dcterms:created xsi:type="dcterms:W3CDTF">2024-11-19T11:45:00Z</dcterms:created>
  <dcterms:modified xsi:type="dcterms:W3CDTF">2024-11-19T11:45:00Z</dcterms:modified>
</cp:coreProperties>
</file>