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A1" w:rsidRPr="006D5D65" w:rsidRDefault="00D912A1" w:rsidP="00D912A1">
      <w:pPr>
        <w:pStyle w:val="ad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A1" w:rsidRPr="006D5D65" w:rsidRDefault="00D912A1" w:rsidP="00D912A1">
      <w:pPr>
        <w:pStyle w:val="ad"/>
        <w:rPr>
          <w:color w:val="365F91"/>
          <w:szCs w:val="28"/>
        </w:rPr>
      </w:pPr>
    </w:p>
    <w:p w:rsidR="00D912A1" w:rsidRPr="006D5D65" w:rsidRDefault="00D912A1" w:rsidP="00D912A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D912A1" w:rsidRPr="006D5D65" w:rsidRDefault="00D912A1" w:rsidP="00D912A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D912A1" w:rsidRDefault="00BB3EC5" w:rsidP="00D912A1">
      <w:pPr>
        <w:pStyle w:val="ad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/b4dpy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</w:p>
    <w:p w:rsidR="00D912A1" w:rsidRPr="006D5D65" w:rsidRDefault="00D912A1" w:rsidP="00D912A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D912A1" w:rsidRPr="006D5D65" w:rsidRDefault="00D912A1" w:rsidP="00D912A1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«26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декабря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      </w:t>
      </w:r>
      <w:r>
        <w:rPr>
          <w:b/>
          <w:color w:val="365F91"/>
          <w:szCs w:val="28"/>
        </w:rPr>
        <w:t xml:space="preserve">         </w:t>
      </w:r>
      <w:r w:rsidRPr="006D5D65">
        <w:rPr>
          <w:b/>
          <w:color w:val="365F91"/>
          <w:szCs w:val="28"/>
        </w:rPr>
        <w:t xml:space="preserve">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197 нг</w:t>
      </w:r>
    </w:p>
    <w:p w:rsidR="00513472" w:rsidRDefault="00513472" w:rsidP="00513472">
      <w:pPr>
        <w:pStyle w:val="a3"/>
        <w:spacing w:before="0" w:line="240" w:lineRule="auto"/>
      </w:pPr>
      <w:r>
        <w:t>О присвоении квалификационной категории</w:t>
      </w:r>
    </w:p>
    <w:p w:rsidR="00513472" w:rsidRDefault="00513472" w:rsidP="00513472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513472" w:rsidRDefault="00513472" w:rsidP="00513472">
      <w:pPr>
        <w:pStyle w:val="a3"/>
        <w:spacing w:before="0" w:line="240" w:lineRule="auto"/>
      </w:pPr>
    </w:p>
    <w:p w:rsidR="00513472" w:rsidRDefault="00513472" w:rsidP="00513472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 Российской Федерации от 30 сентября 2015 г. №913 (зарегистрирован Министерством юстиции Российской Федерации 09 февраля 2016 г., регистрационный № 41033)</w:t>
      </w:r>
    </w:p>
    <w:p w:rsidR="00513472" w:rsidRDefault="00513472" w:rsidP="00513472">
      <w:pPr>
        <w:pStyle w:val="a6"/>
        <w:spacing w:before="0" w:after="0" w:line="240" w:lineRule="auto"/>
      </w:pPr>
      <w:r>
        <w:t>приказываю:</w:t>
      </w:r>
    </w:p>
    <w:p w:rsidR="00513472" w:rsidRDefault="00513472" w:rsidP="00513472">
      <w:pPr>
        <w:pStyle w:val="a4"/>
        <w:spacing w:before="0" w:line="240" w:lineRule="auto"/>
        <w:jc w:val="left"/>
        <w:rPr>
          <w:b w:val="0"/>
        </w:rPr>
      </w:pPr>
      <w:r>
        <w:t xml:space="preserve">      </w:t>
      </w:r>
      <w:r>
        <w:rPr>
          <w:b w:val="0"/>
        </w:rPr>
        <w:t>присвоить квалификационную категорию "Спортивный судья всероссийской категории"</w:t>
      </w:r>
    </w:p>
    <w:p w:rsidR="00513472" w:rsidRDefault="00513472" w:rsidP="00513472">
      <w:pPr>
        <w:pStyle w:val="a7"/>
        <w:spacing w:line="240" w:lineRule="auto"/>
      </w:pPr>
    </w:p>
    <w:p w:rsidR="00BB3EC5" w:rsidRDefault="00BB3EC5" w:rsidP="00BB3EC5">
      <w:pPr>
        <w:pStyle w:val="a5"/>
        <w:spacing w:before="0" w:line="240" w:lineRule="auto"/>
      </w:pPr>
      <w:r>
        <w:t>Лыжные гонки</w:t>
      </w:r>
    </w:p>
    <w:p w:rsidR="00513472" w:rsidRDefault="00513472" w:rsidP="00513472">
      <w:pPr>
        <w:pStyle w:val="a7"/>
        <w:spacing w:line="240" w:lineRule="auto"/>
      </w:pPr>
    </w:p>
    <w:p w:rsidR="00513472" w:rsidRDefault="00513472" w:rsidP="00BB3EC5">
      <w:pPr>
        <w:pStyle w:val="a4"/>
        <w:spacing w:before="0"/>
      </w:pPr>
      <w:r>
        <w:t>Республика Коми</w:t>
      </w:r>
    </w:p>
    <w:p w:rsidR="00513472" w:rsidRDefault="00513472" w:rsidP="00BB3EC5">
      <w:pPr>
        <w:pStyle w:val="a7"/>
      </w:pPr>
      <w:r>
        <w:t>ЧАРИН Николай Иванович</w:t>
      </w:r>
    </w:p>
    <w:p w:rsidR="00513472" w:rsidRDefault="00513472" w:rsidP="00BB3EC5">
      <w:pPr>
        <w:pStyle w:val="a4"/>
        <w:spacing w:before="0"/>
      </w:pPr>
      <w:r>
        <w:t>Красноярский край</w:t>
      </w:r>
    </w:p>
    <w:p w:rsidR="00513472" w:rsidRDefault="00513472" w:rsidP="00BB3EC5">
      <w:pPr>
        <w:pStyle w:val="a7"/>
      </w:pPr>
      <w:r>
        <w:t>БАЛЯСНИКОВ Василий Григорьевич</w:t>
      </w:r>
    </w:p>
    <w:p w:rsidR="00513472" w:rsidRDefault="00513472" w:rsidP="00BB3EC5">
      <w:pPr>
        <w:pStyle w:val="a4"/>
        <w:spacing w:before="0"/>
      </w:pPr>
      <w:r>
        <w:t>Московская область</w:t>
      </w:r>
    </w:p>
    <w:p w:rsidR="00513472" w:rsidRDefault="00513472" w:rsidP="00BB3EC5">
      <w:pPr>
        <w:pStyle w:val="a4"/>
        <w:spacing w:before="0"/>
      </w:pPr>
    </w:p>
    <w:p w:rsidR="00513472" w:rsidRDefault="00513472" w:rsidP="00BB3EC5">
      <w:pPr>
        <w:pStyle w:val="a7"/>
      </w:pPr>
      <w:r>
        <w:t>АНДРЕЕВ Александр Петрович</w:t>
      </w:r>
    </w:p>
    <w:p w:rsidR="00513472" w:rsidRDefault="00513472" w:rsidP="00BB3EC5">
      <w:pPr>
        <w:pStyle w:val="a7"/>
      </w:pPr>
      <w:r>
        <w:t>ГРИГОРЬЕВ Виктор Афанасьевич</w:t>
      </w:r>
    </w:p>
    <w:p w:rsidR="00513472" w:rsidRDefault="00513472" w:rsidP="00BB3EC5">
      <w:pPr>
        <w:pStyle w:val="a7"/>
      </w:pPr>
      <w:r>
        <w:t>ХРАМОВ Николай Алексеевич</w:t>
      </w:r>
    </w:p>
    <w:p w:rsidR="00513472" w:rsidRDefault="00513472" w:rsidP="00BB3EC5">
      <w:pPr>
        <w:pStyle w:val="a7"/>
      </w:pPr>
      <w:r>
        <w:t>ШЛЫКОВА Галина Андреевна</w:t>
      </w:r>
    </w:p>
    <w:p w:rsidR="00513472" w:rsidRDefault="00513472" w:rsidP="00BB3EC5">
      <w:pPr>
        <w:pStyle w:val="a4"/>
        <w:spacing w:before="0"/>
      </w:pPr>
      <w:r>
        <w:t>Новгородская область</w:t>
      </w:r>
      <w:bookmarkStart w:id="0" w:name="_GoBack"/>
      <w:bookmarkEnd w:id="0"/>
    </w:p>
    <w:p w:rsidR="00513472" w:rsidRDefault="00513472" w:rsidP="00BB3EC5">
      <w:pPr>
        <w:pStyle w:val="a7"/>
      </w:pPr>
      <w:r>
        <w:t>БОЛЬШАКОВ Николай Геннадьевич</w:t>
      </w:r>
    </w:p>
    <w:p w:rsidR="00513472" w:rsidRDefault="00513472" w:rsidP="00BB3EC5">
      <w:pPr>
        <w:pStyle w:val="a7"/>
      </w:pPr>
      <w:r>
        <w:t>БОЛЬШАКОВА Татьяна Викторовна</w:t>
      </w:r>
    </w:p>
    <w:p w:rsidR="00513472" w:rsidRDefault="00513472" w:rsidP="00BB3EC5">
      <w:pPr>
        <w:pStyle w:val="a7"/>
      </w:pPr>
      <w:r>
        <w:t>МИЛЛЕР Елена Альбертовна</w:t>
      </w:r>
    </w:p>
    <w:p w:rsidR="00BB3EC5" w:rsidRPr="00BB3EC5" w:rsidRDefault="00BB3EC5" w:rsidP="00BB3EC5">
      <w:pPr>
        <w:pStyle w:val="a8"/>
        <w:tabs>
          <w:tab w:val="clear" w:pos="9356"/>
          <w:tab w:val="right" w:pos="10065"/>
        </w:tabs>
        <w:spacing w:before="0"/>
        <w:rPr>
          <w:sz w:val="16"/>
          <w:szCs w:val="16"/>
        </w:rPr>
      </w:pPr>
    </w:p>
    <w:p w:rsidR="00C52E0E" w:rsidRDefault="00513472" w:rsidP="00BB3EC5">
      <w:pPr>
        <w:pStyle w:val="a8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П.А.</w:t>
      </w:r>
      <w:r w:rsidR="008B4A9F">
        <w:t xml:space="preserve"> </w:t>
      </w:r>
      <w:r>
        <w:t>Колобков</w:t>
      </w:r>
    </w:p>
    <w:sectPr w:rsidR="00C52E0E" w:rsidSect="00BB3EC5">
      <w:footerReference w:type="default" r:id="rId9"/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A8" w:rsidRDefault="00DB78A8" w:rsidP="008B4A9F">
      <w:pPr>
        <w:spacing w:after="0" w:line="240" w:lineRule="auto"/>
      </w:pPr>
      <w:r>
        <w:separator/>
      </w:r>
    </w:p>
  </w:endnote>
  <w:endnote w:type="continuationSeparator" w:id="0">
    <w:p w:rsidR="00DB78A8" w:rsidRDefault="00DB78A8" w:rsidP="008B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305"/>
      <w:docPartObj>
        <w:docPartGallery w:val="Page Numbers (Bottom of Page)"/>
        <w:docPartUnique/>
      </w:docPartObj>
    </w:sdtPr>
    <w:sdtEndPr/>
    <w:sdtContent>
      <w:p w:rsidR="008B4A9F" w:rsidRDefault="00DB78A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E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A9F" w:rsidRDefault="008B4A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A8" w:rsidRDefault="00DB78A8" w:rsidP="008B4A9F">
      <w:pPr>
        <w:spacing w:after="0" w:line="240" w:lineRule="auto"/>
      </w:pPr>
      <w:r>
        <w:separator/>
      </w:r>
    </w:p>
  </w:footnote>
  <w:footnote w:type="continuationSeparator" w:id="0">
    <w:p w:rsidR="00DB78A8" w:rsidRDefault="00DB78A8" w:rsidP="008B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72"/>
    <w:rsid w:val="000E2047"/>
    <w:rsid w:val="0017687D"/>
    <w:rsid w:val="00332840"/>
    <w:rsid w:val="00444452"/>
    <w:rsid w:val="00513472"/>
    <w:rsid w:val="00791AAC"/>
    <w:rsid w:val="008B4A9F"/>
    <w:rsid w:val="00BB3EC5"/>
    <w:rsid w:val="00C52E0E"/>
    <w:rsid w:val="00CB5AD6"/>
    <w:rsid w:val="00D16E46"/>
    <w:rsid w:val="00D912A1"/>
    <w:rsid w:val="00DB78A8"/>
    <w:rsid w:val="00F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A1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513472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Регионы"/>
    <w:qFormat/>
    <w:rsid w:val="00513472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Виды спорта"/>
    <w:qFormat/>
    <w:rsid w:val="00513472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Полужирный по ширине"/>
    <w:qFormat/>
    <w:rsid w:val="00513472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Детальные записи"/>
    <w:qFormat/>
    <w:rsid w:val="00513472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8">
    <w:name w:val="Подписи"/>
    <w:qFormat/>
    <w:rsid w:val="00513472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B4A9F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B4A9F"/>
  </w:style>
  <w:style w:type="paragraph" w:styleId="ab">
    <w:name w:val="footer"/>
    <w:basedOn w:val="a"/>
    <w:link w:val="ac"/>
    <w:uiPriority w:val="99"/>
    <w:unhideWhenUsed/>
    <w:rsid w:val="008B4A9F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B4A9F"/>
  </w:style>
  <w:style w:type="paragraph" w:customStyle="1" w:styleId="ad">
    <w:name w:val="СпортПриказОЧем"/>
    <w:rsid w:val="00D912A1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12A1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A1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513472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Регионы"/>
    <w:qFormat/>
    <w:rsid w:val="00513472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Виды спорта"/>
    <w:qFormat/>
    <w:rsid w:val="00513472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Полужирный по ширине"/>
    <w:qFormat/>
    <w:rsid w:val="00513472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Детальные записи"/>
    <w:qFormat/>
    <w:rsid w:val="00513472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8">
    <w:name w:val="Подписи"/>
    <w:qFormat/>
    <w:rsid w:val="00513472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B4A9F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B4A9F"/>
  </w:style>
  <w:style w:type="paragraph" w:styleId="ab">
    <w:name w:val="footer"/>
    <w:basedOn w:val="a"/>
    <w:link w:val="ac"/>
    <w:uiPriority w:val="99"/>
    <w:unhideWhenUsed/>
    <w:rsid w:val="008B4A9F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B4A9F"/>
  </w:style>
  <w:style w:type="paragraph" w:customStyle="1" w:styleId="ad">
    <w:name w:val="СпортПриказОЧем"/>
    <w:rsid w:val="00D912A1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9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12A1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591C2-5BF1-4B19-86BF-63543A45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geraskina</dc:creator>
  <cp:lastModifiedBy>user</cp:lastModifiedBy>
  <cp:revision>2</cp:revision>
  <cp:lastPrinted>2016-12-22T12:32:00Z</cp:lastPrinted>
  <dcterms:created xsi:type="dcterms:W3CDTF">2016-12-26T14:28:00Z</dcterms:created>
  <dcterms:modified xsi:type="dcterms:W3CDTF">2016-12-26T14:28:00Z</dcterms:modified>
</cp:coreProperties>
</file>